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-425" w:right="279" w:hanging="0"/>
        <w:jc w:val="center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b/>
          <w:sz w:val="20"/>
          <w:szCs w:val="24"/>
        </w:rPr>
        <w:t>MODELO</w:t>
      </w:r>
      <w:r>
        <w:rPr>
          <w:rFonts w:cs="Arial" w:ascii="Arial" w:hAnsi="Arial"/>
          <w:b/>
          <w:spacing w:val="-5"/>
          <w:sz w:val="20"/>
          <w:szCs w:val="24"/>
        </w:rPr>
        <w:t xml:space="preserve"> </w:t>
      </w:r>
      <w:r>
        <w:rPr>
          <w:rFonts w:cs="Arial" w:ascii="Arial" w:hAnsi="Arial"/>
          <w:b/>
          <w:sz w:val="20"/>
          <w:szCs w:val="24"/>
        </w:rPr>
        <w:t>DE</w:t>
      </w:r>
      <w:r>
        <w:rPr>
          <w:rFonts w:cs="Arial" w:ascii="Arial" w:hAnsi="Arial"/>
          <w:b/>
          <w:spacing w:val="-5"/>
          <w:sz w:val="20"/>
          <w:szCs w:val="24"/>
        </w:rPr>
        <w:t xml:space="preserve"> </w:t>
      </w:r>
      <w:r>
        <w:rPr>
          <w:rFonts w:cs="Arial" w:ascii="Arial" w:hAnsi="Arial"/>
          <w:b/>
          <w:sz w:val="20"/>
          <w:szCs w:val="24"/>
        </w:rPr>
        <w:t>DECLARACIÓN</w:t>
      </w:r>
      <w:r>
        <w:rPr>
          <w:rFonts w:cs="Arial" w:ascii="Arial" w:hAnsi="Arial"/>
          <w:b/>
          <w:spacing w:val="-5"/>
          <w:sz w:val="20"/>
          <w:szCs w:val="24"/>
        </w:rPr>
        <w:t xml:space="preserve"> </w:t>
      </w:r>
      <w:r>
        <w:rPr>
          <w:rFonts w:cs="Arial" w:ascii="Arial" w:hAnsi="Arial"/>
          <w:b/>
          <w:sz w:val="20"/>
          <w:szCs w:val="24"/>
        </w:rPr>
        <w:t>RESPONSABLE</w:t>
      </w:r>
      <w:r>
        <w:rPr>
          <w:rFonts w:cs="Arial" w:ascii="Arial" w:hAnsi="Arial"/>
          <w:b/>
          <w:spacing w:val="-2"/>
          <w:sz w:val="20"/>
          <w:szCs w:val="24"/>
        </w:rPr>
        <w:t xml:space="preserve"> </w:t>
      </w:r>
    </w:p>
    <w:p>
      <w:pPr>
        <w:pStyle w:val="Cuerpodetexto"/>
        <w:bidi w:val="0"/>
        <w:spacing w:before="240" w:after="160"/>
        <w:ind w:left="-425" w:right="279"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uerpodetexto"/>
        <w:bidi w:val="0"/>
        <w:ind w:left="-425" w:right="279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D./Dña. ……………………………………, con D.N.I. nº ……………, en nombre propio,</w:t>
      </w:r>
      <w:r>
        <w:rPr>
          <w:rFonts w:cs="Arial" w:ascii="Arial" w:hAnsi="Arial"/>
          <w:spacing w:val="70"/>
          <w:sz w:val="20"/>
        </w:rPr>
        <w:t xml:space="preserve"> </w:t>
      </w:r>
      <w:r>
        <w:rPr>
          <w:rFonts w:cs="Arial" w:ascii="Arial" w:hAnsi="Arial"/>
          <w:sz w:val="20"/>
        </w:rPr>
        <w:t>o</w:t>
      </w:r>
      <w:r>
        <w:rPr>
          <w:rFonts w:cs="Arial" w:ascii="Arial" w:hAnsi="Arial"/>
          <w:spacing w:val="69"/>
          <w:sz w:val="20"/>
        </w:rPr>
        <w:t xml:space="preserve"> </w:t>
      </w:r>
      <w:r>
        <w:rPr>
          <w:rFonts w:cs="Arial" w:ascii="Arial" w:hAnsi="Arial"/>
          <w:sz w:val="20"/>
        </w:rPr>
        <w:t>en</w:t>
      </w:r>
      <w:r>
        <w:rPr>
          <w:rFonts w:cs="Arial" w:ascii="Arial" w:hAnsi="Arial"/>
          <w:spacing w:val="70"/>
          <w:sz w:val="20"/>
        </w:rPr>
        <w:t xml:space="preserve"> </w:t>
      </w:r>
      <w:r>
        <w:rPr>
          <w:rFonts w:cs="Arial" w:ascii="Arial" w:hAnsi="Arial"/>
          <w:sz w:val="20"/>
        </w:rPr>
        <w:t>representación</w:t>
      </w:r>
      <w:r>
        <w:rPr>
          <w:rFonts w:cs="Arial" w:ascii="Arial" w:hAnsi="Arial"/>
          <w:spacing w:val="73"/>
          <w:sz w:val="20"/>
        </w:rPr>
        <w:t xml:space="preserve"> </w:t>
      </w:r>
      <w:r>
        <w:rPr>
          <w:rFonts w:cs="Arial" w:ascii="Arial" w:hAnsi="Arial"/>
          <w:sz w:val="20"/>
        </w:rPr>
        <w:t>de</w:t>
      </w:r>
      <w:r>
        <w:rPr>
          <w:rFonts w:cs="Arial" w:ascii="Arial" w:hAnsi="Arial"/>
          <w:spacing w:val="70"/>
          <w:sz w:val="20"/>
        </w:rPr>
        <w:t xml:space="preserve"> </w:t>
      </w:r>
      <w:r>
        <w:rPr>
          <w:rFonts w:cs="Arial" w:ascii="Arial" w:hAnsi="Arial"/>
          <w:sz w:val="20"/>
        </w:rPr>
        <w:t>……………......................................,</w:t>
      </w:r>
      <w:r>
        <w:rPr>
          <w:rFonts w:cs="Arial" w:ascii="Arial" w:hAnsi="Arial"/>
          <w:spacing w:val="70"/>
          <w:sz w:val="20"/>
        </w:rPr>
        <w:t xml:space="preserve">  </w:t>
      </w:r>
      <w:r>
        <w:rPr>
          <w:rFonts w:cs="Arial" w:ascii="Arial" w:hAnsi="Arial"/>
          <w:sz w:val="20"/>
        </w:rPr>
        <w:t>con</w:t>
      </w:r>
      <w:r>
        <w:rPr>
          <w:rFonts w:cs="Arial" w:ascii="Arial" w:hAnsi="Arial"/>
          <w:spacing w:val="69"/>
          <w:sz w:val="20"/>
        </w:rPr>
        <w:t xml:space="preserve"> </w:t>
      </w:r>
      <w:r>
        <w:rPr>
          <w:rFonts w:cs="Arial" w:ascii="Arial" w:hAnsi="Arial"/>
          <w:sz w:val="20"/>
        </w:rPr>
        <w:t>N.I.F.</w:t>
      </w:r>
      <w:r>
        <w:rPr>
          <w:rFonts w:cs="Arial" w:ascii="Arial" w:hAnsi="Arial"/>
          <w:spacing w:val="69"/>
          <w:sz w:val="20"/>
        </w:rPr>
        <w:t xml:space="preserve"> </w:t>
      </w:r>
      <w:r>
        <w:rPr>
          <w:rFonts w:cs="Arial" w:ascii="Arial" w:hAnsi="Arial"/>
          <w:spacing w:val="-5"/>
          <w:sz w:val="20"/>
        </w:rPr>
        <w:t xml:space="preserve">nº </w:t>
      </w:r>
      <w:r>
        <w:rPr>
          <w:rFonts w:cs="Arial" w:ascii="Arial" w:hAnsi="Arial"/>
          <w:sz w:val="20"/>
        </w:rPr>
        <w:t>………………., según escritura de apoderamiento otorgada ante el Notario del Ilustre Colegio</w:t>
      </w:r>
      <w:r>
        <w:rPr>
          <w:rFonts w:cs="Arial" w:ascii="Arial" w:hAnsi="Arial"/>
          <w:spacing w:val="32"/>
          <w:sz w:val="20"/>
        </w:rPr>
        <w:t xml:space="preserve">  </w:t>
      </w:r>
      <w:r>
        <w:rPr>
          <w:rFonts w:cs="Arial" w:ascii="Arial" w:hAnsi="Arial"/>
          <w:sz w:val="20"/>
        </w:rPr>
        <w:t>de……………,</w:t>
      </w:r>
      <w:r>
        <w:rPr>
          <w:rFonts w:cs="Arial" w:ascii="Arial" w:hAnsi="Arial"/>
          <w:spacing w:val="33"/>
          <w:sz w:val="20"/>
        </w:rPr>
        <w:t xml:space="preserve">  </w:t>
      </w:r>
      <w:r>
        <w:rPr>
          <w:rFonts w:cs="Arial" w:ascii="Arial" w:hAnsi="Arial"/>
          <w:sz w:val="20"/>
        </w:rPr>
        <w:t>D.</w:t>
      </w:r>
      <w:r>
        <w:rPr>
          <w:rFonts w:cs="Arial" w:ascii="Arial" w:hAnsi="Arial"/>
          <w:spacing w:val="31"/>
          <w:sz w:val="20"/>
        </w:rPr>
        <w:t xml:space="preserve">  </w:t>
      </w:r>
      <w:r>
        <w:rPr>
          <w:rFonts w:cs="Arial" w:ascii="Arial" w:hAnsi="Arial"/>
          <w:sz w:val="20"/>
        </w:rPr>
        <w:t>……………………………………….,</w:t>
      </w:r>
      <w:r>
        <w:rPr>
          <w:rFonts w:cs="Arial" w:ascii="Arial" w:hAnsi="Arial"/>
          <w:spacing w:val="33"/>
          <w:sz w:val="20"/>
        </w:rPr>
        <w:t xml:space="preserve">  </w:t>
      </w:r>
      <w:r>
        <w:rPr>
          <w:rFonts w:cs="Arial" w:ascii="Arial" w:hAnsi="Arial"/>
          <w:spacing w:val="-5"/>
          <w:sz w:val="20"/>
        </w:rPr>
        <w:t>en ………………..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spacing w:val="-10"/>
          <w:sz w:val="20"/>
        </w:rPr>
        <w:t>,</w:t>
      </w:r>
    </w:p>
    <w:p>
      <w:pPr>
        <w:pStyle w:val="Cuerpodetexto"/>
        <w:tabs>
          <w:tab w:val="clear" w:pos="709"/>
          <w:tab w:val="left" w:pos="7985" w:leader="none"/>
        </w:tabs>
        <w:bidi w:val="0"/>
        <w:ind w:left="-425" w:right="279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nº………..de</w:t>
      </w:r>
      <w:r>
        <w:rPr>
          <w:rFonts w:cs="Arial" w:ascii="Arial" w:hAnsi="Arial"/>
          <w:spacing w:val="71"/>
          <w:w w:val="150"/>
          <w:sz w:val="20"/>
        </w:rPr>
        <w:t xml:space="preserve">   </w:t>
      </w:r>
      <w:r>
        <w:rPr>
          <w:rFonts w:cs="Arial" w:ascii="Arial" w:hAnsi="Arial"/>
          <w:sz w:val="20"/>
        </w:rPr>
        <w:t>su</w:t>
      </w:r>
      <w:r>
        <w:rPr>
          <w:rFonts w:cs="Arial" w:ascii="Arial" w:hAnsi="Arial"/>
          <w:spacing w:val="71"/>
          <w:w w:val="150"/>
          <w:sz w:val="20"/>
        </w:rPr>
        <w:t xml:space="preserve">   </w:t>
      </w:r>
      <w:r>
        <w:rPr>
          <w:rFonts w:cs="Arial" w:ascii="Arial" w:hAnsi="Arial"/>
          <w:sz w:val="20"/>
        </w:rPr>
        <w:t xml:space="preserve">protocolo </w:t>
      </w:r>
      <w:r>
        <w:rPr>
          <w:rFonts w:cs="Arial" w:ascii="Arial" w:hAnsi="Arial"/>
          <w:spacing w:val="72"/>
          <w:w w:val="150"/>
          <w:sz w:val="20"/>
        </w:rPr>
        <w:t xml:space="preserve">   </w:t>
      </w:r>
      <w:r>
        <w:rPr>
          <w:rFonts w:cs="Arial" w:ascii="Arial" w:hAnsi="Arial"/>
          <w:sz w:val="20"/>
        </w:rPr>
        <w:t>y</w:t>
      </w:r>
      <w:r>
        <w:rPr>
          <w:rFonts w:cs="Arial" w:ascii="Arial" w:hAnsi="Arial"/>
          <w:spacing w:val="71"/>
          <w:w w:val="150"/>
          <w:sz w:val="20"/>
        </w:rPr>
        <w:t xml:space="preserve">   </w:t>
      </w:r>
      <w:r>
        <w:rPr>
          <w:rFonts w:cs="Arial" w:ascii="Arial" w:hAnsi="Arial"/>
          <w:sz w:val="20"/>
        </w:rPr>
        <w:t>con</w:t>
      </w:r>
      <w:r>
        <w:rPr>
          <w:rFonts w:cs="Arial" w:ascii="Arial" w:hAnsi="Arial"/>
          <w:spacing w:val="72"/>
          <w:w w:val="150"/>
          <w:sz w:val="20"/>
        </w:rPr>
        <w:t xml:space="preserve">   </w:t>
      </w:r>
      <w:r>
        <w:rPr>
          <w:rFonts w:cs="Arial" w:ascii="Arial" w:hAnsi="Arial"/>
          <w:sz w:val="20"/>
        </w:rPr>
        <w:t>domicilio</w:t>
      </w:r>
      <w:r>
        <w:rPr>
          <w:rFonts w:cs="Arial" w:ascii="Arial" w:hAnsi="Arial"/>
          <w:spacing w:val="72"/>
          <w:w w:val="150"/>
          <w:sz w:val="20"/>
        </w:rPr>
        <w:t xml:space="preserve">   </w:t>
      </w:r>
      <w:r>
        <w:rPr>
          <w:rFonts w:cs="Arial" w:ascii="Arial" w:hAnsi="Arial"/>
          <w:spacing w:val="-2"/>
          <w:sz w:val="20"/>
        </w:rPr>
        <w:t>fiscal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spacing w:val="-5"/>
          <w:sz w:val="20"/>
        </w:rPr>
        <w:t>en</w:t>
      </w:r>
    </w:p>
    <w:p>
      <w:pPr>
        <w:pStyle w:val="Normal"/>
        <w:bidi w:val="0"/>
        <w:ind w:left="-425" w:right="279" w:hanging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………………………………………</w:t>
      </w:r>
      <w:r>
        <w:rPr>
          <w:rFonts w:cs="Arial" w:ascii="Arial" w:hAnsi="Arial"/>
          <w:sz w:val="20"/>
          <w:szCs w:val="24"/>
        </w:rPr>
        <w:t>..……, Teléfono …………………………, correo electrónico, y teniendo conocimiento de la contratación convocada por el Ayuntamiento de Layos para “</w:t>
      </w:r>
      <w:r>
        <w:rPr>
          <w:rFonts w:cs="Arial" w:ascii="Arial" w:hAnsi="Arial"/>
          <w:b/>
          <w:sz w:val="20"/>
          <w:szCs w:val="24"/>
        </w:rPr>
        <w:t xml:space="preserve">la concesión demanial del uso privativo del dominio público para la explotación y mantenimiento del Bar “Hogar del Jubilado” de titularidad municipal, </w:t>
      </w:r>
      <w:r>
        <w:rPr>
          <w:rFonts w:cs="Arial" w:ascii="Arial" w:hAnsi="Arial"/>
          <w:sz w:val="20"/>
          <w:szCs w:val="24"/>
        </w:rPr>
        <w:t xml:space="preserve"> toma parte en la misma y</w:t>
      </w:r>
    </w:p>
    <w:p>
      <w:pPr>
        <w:pStyle w:val="Cuerpodetexto"/>
        <w:bidi w:val="0"/>
        <w:spacing w:before="200" w:after="160"/>
        <w:ind w:left="-425" w:right="279"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pacing w:val="-2"/>
          <w:sz w:val="20"/>
        </w:rPr>
        <w:t>DECLARA: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6" w:leader="none"/>
        </w:tabs>
        <w:bidi w:val="0"/>
        <w:spacing w:before="1" w:after="160"/>
        <w:ind w:left="-425" w:right="279" w:hanging="0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Que reúne los requisitos de solvencia y capacidad establecidos legalmente para contratar con la Administración, y conoce y cumple todas las condiciones establecidas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en</w:t>
      </w:r>
      <w:r>
        <w:rPr>
          <w:rFonts w:cs="Arial" w:ascii="Arial" w:hAnsi="Arial"/>
          <w:spacing w:val="-2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los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Pliegos</w:t>
      </w:r>
      <w:r>
        <w:rPr>
          <w:rFonts w:cs="Arial" w:ascii="Arial" w:hAnsi="Arial"/>
          <w:spacing w:val="-3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de</w:t>
      </w:r>
      <w:r>
        <w:rPr>
          <w:rFonts w:cs="Arial" w:ascii="Arial" w:hAnsi="Arial"/>
          <w:spacing w:val="-3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Cláusulas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Administrativas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Particulares relativos a</w:t>
      </w:r>
      <w:r>
        <w:rPr>
          <w:rFonts w:cs="Arial" w:ascii="Arial" w:hAnsi="Arial"/>
          <w:spacing w:val="-3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la contratación objeto del presente procedimiento. Y que en el supuesto de ser el licitador propuesto como adjudicatario del contrato se compromete a aportar la documentación exigida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en el</w:t>
      </w:r>
      <w:r>
        <w:rPr>
          <w:rFonts w:cs="Arial" w:ascii="Arial" w:hAnsi="Arial"/>
          <w:spacing w:val="-3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Pliego de</w:t>
      </w:r>
      <w:r>
        <w:rPr>
          <w:rFonts w:cs="Arial" w:ascii="Arial" w:hAnsi="Arial"/>
          <w:spacing w:val="-3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Cláusulas Administrativas Particulares que rige en la presente licitación, en el plazo máximo establecido en el mismo.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5" w:leader="none"/>
        </w:tabs>
        <w:bidi w:val="0"/>
        <w:spacing w:before="200" w:after="160"/>
        <w:ind w:left="-425" w:right="279" w:hanging="0"/>
        <w:jc w:val="left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Que</w:t>
      </w:r>
      <w:r>
        <w:rPr>
          <w:rFonts w:cs="Arial" w:ascii="Arial" w:hAnsi="Arial"/>
          <w:spacing w:val="-6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a</w:t>
      </w:r>
      <w:r>
        <w:rPr>
          <w:rFonts w:cs="Arial" w:ascii="Arial" w:hAnsi="Arial"/>
          <w:spacing w:val="-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esta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licitación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(Marque</w:t>
      </w:r>
      <w:r>
        <w:rPr>
          <w:rFonts w:cs="Arial" w:ascii="Arial" w:hAnsi="Arial"/>
          <w:spacing w:val="-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la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casilla</w:t>
      </w:r>
      <w:r>
        <w:rPr>
          <w:rFonts w:cs="Arial" w:ascii="Arial" w:hAnsi="Arial"/>
          <w:spacing w:val="-2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que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pacing w:val="-2"/>
          <w:sz w:val="20"/>
          <w:szCs w:val="24"/>
        </w:rPr>
        <w:t>corresponda):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9" w:leader="none"/>
        </w:tabs>
        <w:bidi w:val="0"/>
        <w:spacing w:before="200" w:after="160"/>
        <w:ind w:left="-425" w:right="279" w:hanging="0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NO</w:t>
      </w:r>
      <w:r>
        <w:rPr>
          <w:rFonts w:cs="Arial" w:ascii="Arial" w:hAnsi="Arial"/>
          <w:spacing w:val="-15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concurre</w:t>
      </w:r>
      <w:r>
        <w:rPr>
          <w:rFonts w:cs="Arial" w:ascii="Arial" w:hAnsi="Arial"/>
          <w:spacing w:val="-15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ninguna</w:t>
      </w:r>
      <w:r>
        <w:rPr>
          <w:rFonts w:cs="Arial" w:ascii="Arial" w:hAnsi="Arial"/>
          <w:spacing w:val="-15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otra</w:t>
      </w:r>
      <w:r>
        <w:rPr>
          <w:rFonts w:cs="Arial" w:ascii="Arial" w:hAnsi="Arial"/>
          <w:spacing w:val="-1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empresa</w:t>
      </w:r>
      <w:r>
        <w:rPr>
          <w:rFonts w:cs="Arial" w:ascii="Arial" w:hAnsi="Arial"/>
          <w:spacing w:val="-15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del</w:t>
      </w:r>
      <w:r>
        <w:rPr>
          <w:rFonts w:cs="Arial" w:ascii="Arial" w:hAnsi="Arial"/>
          <w:spacing w:val="-15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grupo</w:t>
      </w:r>
      <w:r>
        <w:rPr>
          <w:rFonts w:cs="Arial" w:ascii="Arial" w:hAnsi="Arial"/>
          <w:spacing w:val="-15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empresarial</w:t>
      </w:r>
      <w:r>
        <w:rPr>
          <w:rFonts w:cs="Arial" w:ascii="Arial" w:hAnsi="Arial"/>
          <w:spacing w:val="-1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al</w:t>
      </w:r>
      <w:r>
        <w:rPr>
          <w:rFonts w:cs="Arial" w:ascii="Arial" w:hAnsi="Arial"/>
          <w:spacing w:val="-15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que</w:t>
      </w:r>
      <w:r>
        <w:rPr>
          <w:rFonts w:cs="Arial" w:ascii="Arial" w:hAnsi="Arial"/>
          <w:spacing w:val="-15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pertenece</w:t>
      </w:r>
      <w:r>
        <w:rPr>
          <w:rFonts w:cs="Arial" w:ascii="Arial" w:hAnsi="Arial"/>
          <w:spacing w:val="-13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la</w:t>
      </w:r>
      <w:r>
        <w:rPr>
          <w:rFonts w:cs="Arial" w:ascii="Arial" w:hAnsi="Arial"/>
          <w:spacing w:val="-1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 xml:space="preserve">que </w:t>
      </w:r>
      <w:r>
        <w:rPr>
          <w:rFonts w:cs="Arial" w:ascii="Arial" w:hAnsi="Arial"/>
          <w:spacing w:val="-2"/>
          <w:sz w:val="20"/>
          <w:szCs w:val="24"/>
        </w:rPr>
        <w:t>represento.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9" w:leader="none"/>
        </w:tabs>
        <w:bidi w:val="0"/>
        <w:spacing w:before="200" w:after="160"/>
        <w:ind w:left="-425" w:right="279" w:hanging="0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Que presentarán ofertas las siguientes empresas integradas en el mismo grupo empresarial</w:t>
      </w:r>
      <w:r>
        <w:rPr>
          <w:rFonts w:cs="Arial" w:ascii="Arial" w:hAnsi="Arial"/>
          <w:spacing w:val="-2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del</w:t>
      </w:r>
      <w:r>
        <w:rPr>
          <w:rFonts w:cs="Arial" w:ascii="Arial" w:hAnsi="Arial"/>
          <w:spacing w:val="-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que</w:t>
      </w:r>
      <w:r>
        <w:rPr>
          <w:rFonts w:cs="Arial" w:ascii="Arial" w:hAnsi="Arial"/>
          <w:spacing w:val="-6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forma</w:t>
      </w:r>
      <w:r>
        <w:rPr>
          <w:rFonts w:cs="Arial" w:ascii="Arial" w:hAnsi="Arial"/>
          <w:spacing w:val="-6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parte</w:t>
      </w:r>
      <w:r>
        <w:rPr>
          <w:rFonts w:cs="Arial" w:ascii="Arial" w:hAnsi="Arial"/>
          <w:spacing w:val="-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la</w:t>
      </w:r>
      <w:r>
        <w:rPr>
          <w:rFonts w:cs="Arial" w:ascii="Arial" w:hAnsi="Arial"/>
          <w:spacing w:val="-6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que</w:t>
      </w:r>
      <w:r>
        <w:rPr>
          <w:rFonts w:cs="Arial" w:ascii="Arial" w:hAnsi="Arial"/>
          <w:spacing w:val="-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represento:</w:t>
      </w:r>
      <w:r>
        <w:rPr>
          <w:rFonts w:cs="Arial" w:ascii="Arial" w:hAnsi="Arial"/>
          <w:spacing w:val="-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…………………….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5" w:leader="none"/>
        </w:tabs>
        <w:bidi w:val="0"/>
        <w:ind w:left="-425" w:right="279" w:hanging="0"/>
        <w:jc w:val="left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Que</w:t>
      </w:r>
      <w:r>
        <w:rPr>
          <w:rFonts w:cs="Arial" w:ascii="Arial" w:hAnsi="Arial"/>
          <w:spacing w:val="-6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a</w:t>
      </w:r>
      <w:r>
        <w:rPr>
          <w:rFonts w:cs="Arial" w:ascii="Arial" w:hAnsi="Arial"/>
          <w:spacing w:val="-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esta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licitación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(Marque</w:t>
      </w:r>
      <w:r>
        <w:rPr>
          <w:rFonts w:cs="Arial" w:ascii="Arial" w:hAnsi="Arial"/>
          <w:spacing w:val="-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la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casilla</w:t>
      </w:r>
      <w:r>
        <w:rPr>
          <w:rFonts w:cs="Arial" w:ascii="Arial" w:hAnsi="Arial"/>
          <w:spacing w:val="-2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que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pacing w:val="-2"/>
          <w:sz w:val="20"/>
          <w:szCs w:val="24"/>
        </w:rPr>
        <w:t>corresponda):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29" w:leader="none"/>
        </w:tabs>
        <w:bidi w:val="0"/>
        <w:spacing w:before="200" w:after="160"/>
        <w:ind w:left="-425" w:right="279" w:hanging="0"/>
        <w:jc w:val="left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No</w:t>
      </w:r>
      <w:r>
        <w:rPr>
          <w:rFonts w:cs="Arial" w:ascii="Arial" w:hAnsi="Arial"/>
          <w:spacing w:val="-3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concurro</w:t>
      </w:r>
      <w:r>
        <w:rPr>
          <w:rFonts w:cs="Arial" w:ascii="Arial" w:hAnsi="Arial"/>
          <w:spacing w:val="-3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en</w:t>
      </w:r>
      <w:r>
        <w:rPr>
          <w:rFonts w:cs="Arial" w:ascii="Arial" w:hAnsi="Arial"/>
          <w:spacing w:val="-2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Unión</w:t>
      </w:r>
      <w:r>
        <w:rPr>
          <w:rFonts w:cs="Arial" w:ascii="Arial" w:hAnsi="Arial"/>
          <w:spacing w:val="-2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Temporal</w:t>
      </w:r>
      <w:r>
        <w:rPr>
          <w:rFonts w:cs="Arial" w:ascii="Arial" w:hAnsi="Arial"/>
          <w:spacing w:val="-2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de</w:t>
      </w:r>
      <w:r>
        <w:rPr>
          <w:rFonts w:cs="Arial" w:ascii="Arial" w:hAnsi="Arial"/>
          <w:spacing w:val="-3"/>
          <w:sz w:val="20"/>
          <w:szCs w:val="24"/>
        </w:rPr>
        <w:t xml:space="preserve"> </w:t>
      </w:r>
      <w:r>
        <w:rPr>
          <w:rFonts w:cs="Arial" w:ascii="Arial" w:hAnsi="Arial"/>
          <w:spacing w:val="-2"/>
          <w:sz w:val="20"/>
          <w:szCs w:val="24"/>
        </w:rPr>
        <w:t>Empresas.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9" w:leader="none"/>
        </w:tabs>
        <w:bidi w:val="0"/>
        <w:spacing w:before="200" w:after="160"/>
        <w:ind w:left="-425" w:right="279" w:hanging="0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Concurro</w:t>
      </w:r>
      <w:r>
        <w:rPr>
          <w:rFonts w:cs="Arial" w:ascii="Arial" w:hAnsi="Arial"/>
          <w:spacing w:val="80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en</w:t>
      </w:r>
      <w:r>
        <w:rPr>
          <w:rFonts w:cs="Arial" w:ascii="Arial" w:hAnsi="Arial"/>
          <w:spacing w:val="80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Unión</w:t>
      </w:r>
      <w:r>
        <w:rPr>
          <w:rFonts w:cs="Arial" w:ascii="Arial" w:hAnsi="Arial"/>
          <w:spacing w:val="80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Temporal</w:t>
      </w:r>
      <w:r>
        <w:rPr>
          <w:rFonts w:cs="Arial" w:ascii="Arial" w:hAnsi="Arial"/>
          <w:spacing w:val="80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de</w:t>
      </w:r>
      <w:r>
        <w:rPr>
          <w:rFonts w:cs="Arial" w:ascii="Arial" w:hAnsi="Arial"/>
          <w:spacing w:val="80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Empresas</w:t>
      </w:r>
      <w:r>
        <w:rPr>
          <w:rFonts w:cs="Arial" w:ascii="Arial" w:hAnsi="Arial"/>
          <w:spacing w:val="80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con</w:t>
      </w:r>
      <w:r>
        <w:rPr>
          <w:rFonts w:cs="Arial" w:ascii="Arial" w:hAnsi="Arial"/>
          <w:spacing w:val="80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(identificar</w:t>
      </w:r>
      <w:r>
        <w:rPr>
          <w:rFonts w:cs="Arial" w:ascii="Arial" w:hAnsi="Arial"/>
          <w:spacing w:val="80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la/s empresa/s): ................... y con el siguiente porcentaje de participación en la agrupación: ........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6" w:leader="none"/>
        </w:tabs>
        <w:bidi w:val="0"/>
        <w:spacing w:before="200" w:after="160"/>
        <w:ind w:left="-425" w:right="279" w:hanging="0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Que la empresa a la que representa, sus administradores y representantes, así</w:t>
      </w:r>
      <w:r>
        <w:rPr>
          <w:rFonts w:cs="Arial" w:ascii="Arial" w:hAnsi="Arial"/>
          <w:spacing w:val="40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como el firmante, no se hallan incursos en ninguna de las prohibiciones para contratar señaladas en el artículo 71 de la Ley 9/2017, de 8 de noviembre, de Contratos del Sector Público, por la que se transponen al ordenamiento jurídico español las Directivas del Parlamento Europeo y del Consejo 2014/23/UE y 2014/24/UE, de 26 de febrero de 2014.</w:t>
      </w:r>
    </w:p>
    <w:p>
      <w:pPr>
        <w:pStyle w:val="ListParagraph"/>
        <w:bidi w:val="0"/>
        <w:spacing w:before="60" w:after="160"/>
        <w:ind w:left="-425" w:right="279" w:hanging="0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-     Que la citada empresa se halla al corriente del cumplimiento de las obligaciones tributarias,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con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la</w:t>
      </w:r>
      <w:r>
        <w:rPr>
          <w:rFonts w:cs="Arial" w:ascii="Arial" w:hAnsi="Arial"/>
          <w:spacing w:val="-2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Seguridad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Social y</w:t>
      </w:r>
      <w:r>
        <w:rPr>
          <w:rFonts w:cs="Arial" w:ascii="Arial" w:hAnsi="Arial"/>
          <w:spacing w:val="-3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con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el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Ayuntamiento de</w:t>
      </w:r>
      <w:r>
        <w:rPr>
          <w:rFonts w:cs="Arial" w:ascii="Arial" w:hAnsi="Arial"/>
          <w:spacing w:val="-2"/>
          <w:sz w:val="20"/>
          <w:szCs w:val="24"/>
        </w:rPr>
        <w:t xml:space="preserve"> Layos</w:t>
      </w:r>
      <w:r>
        <w:rPr>
          <w:rFonts w:cs="Arial" w:ascii="Arial" w:hAnsi="Arial"/>
          <w:sz w:val="20"/>
          <w:szCs w:val="24"/>
        </w:rPr>
        <w:t>, así como</w:t>
      </w:r>
      <w:r>
        <w:rPr>
          <w:rFonts w:cs="Arial" w:ascii="Arial" w:hAnsi="Arial"/>
          <w:spacing w:val="-3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dado</w:t>
      </w:r>
      <w:r>
        <w:rPr>
          <w:rFonts w:cs="Arial" w:ascii="Arial" w:hAnsi="Arial"/>
          <w:spacing w:val="-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de</w:t>
      </w:r>
      <w:r>
        <w:rPr>
          <w:rFonts w:cs="Arial" w:ascii="Arial" w:hAnsi="Arial"/>
          <w:spacing w:val="-5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alta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y</w:t>
      </w:r>
      <w:r>
        <w:rPr>
          <w:rFonts w:cs="Arial" w:ascii="Arial" w:hAnsi="Arial"/>
          <w:spacing w:val="-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al</w:t>
      </w:r>
      <w:r>
        <w:rPr>
          <w:rFonts w:cs="Arial" w:ascii="Arial" w:hAnsi="Arial"/>
          <w:spacing w:val="-5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corriente</w:t>
      </w:r>
      <w:r>
        <w:rPr>
          <w:rFonts w:cs="Arial" w:ascii="Arial" w:hAnsi="Arial"/>
          <w:spacing w:val="-1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de</w:t>
      </w:r>
      <w:r>
        <w:rPr>
          <w:rFonts w:cs="Arial" w:ascii="Arial" w:hAnsi="Arial"/>
          <w:spacing w:val="-5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pago</w:t>
      </w:r>
      <w:r>
        <w:rPr>
          <w:rFonts w:cs="Arial" w:ascii="Arial" w:hAnsi="Arial"/>
          <w:spacing w:val="-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del</w:t>
      </w:r>
      <w:r>
        <w:rPr>
          <w:rFonts w:cs="Arial" w:ascii="Arial" w:hAnsi="Arial"/>
          <w:spacing w:val="-3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Impuesto</w:t>
      </w:r>
      <w:r>
        <w:rPr>
          <w:rFonts w:cs="Arial" w:ascii="Arial" w:hAnsi="Arial"/>
          <w:spacing w:val="-4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de</w:t>
      </w:r>
      <w:r>
        <w:rPr>
          <w:rFonts w:cs="Arial" w:ascii="Arial" w:hAnsi="Arial"/>
          <w:spacing w:val="-5"/>
          <w:sz w:val="20"/>
          <w:szCs w:val="24"/>
        </w:rPr>
        <w:t xml:space="preserve"> </w:t>
      </w:r>
      <w:r>
        <w:rPr>
          <w:rFonts w:cs="Arial" w:ascii="Arial" w:hAnsi="Arial"/>
          <w:sz w:val="20"/>
          <w:szCs w:val="24"/>
        </w:rPr>
        <w:t>Actividades Económicas</w:t>
      </w:r>
    </w:p>
    <w:p>
      <w:pPr>
        <w:pStyle w:val="ListParagraph"/>
        <w:numPr>
          <w:ilvl w:val="0"/>
          <w:numId w:val="1"/>
        </w:numPr>
        <w:bidi w:val="0"/>
        <w:spacing w:before="200" w:after="160"/>
        <w:ind w:left="-425" w:right="279" w:hanging="0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Que su finalidad o actividad tiene relación directa con el objeto del contrato y que se compromete a adscribir los medios personales y materiales necesarios para la ejecución del mismo.</w:t>
      </w:r>
    </w:p>
    <w:p>
      <w:pPr>
        <w:pStyle w:val="ListParagraph"/>
        <w:numPr>
          <w:ilvl w:val="0"/>
          <w:numId w:val="1"/>
        </w:numPr>
        <w:bidi w:val="0"/>
        <w:spacing w:before="200" w:after="160"/>
        <w:ind w:left="-425" w:right="279" w:hanging="0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Que se somete a la Jurisdicción de los Juzgados y Tribunales españoles de cualquier orden, para todas las incidencias que de modo directo o indirecto pudieran surgir del contrato, con renuncia, en su caso, al fuero jurisdiccional extranjero que pudiera corresponder al licitador.</w:t>
      </w:r>
    </w:p>
    <w:p>
      <w:pPr>
        <w:pStyle w:val="Cuerpodetexto"/>
        <w:bidi w:val="0"/>
        <w:ind w:left="-425" w:right="279"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uerpodetexto"/>
        <w:bidi w:val="0"/>
        <w:ind w:left="-425" w:right="279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pacing w:val="-2"/>
          <w:sz w:val="20"/>
        </w:rPr>
        <w:t>Fdo.:</w:t>
      </w:r>
    </w:p>
    <w:p>
      <w:pPr>
        <w:pStyle w:val="Cuerpodetexto"/>
        <w:bidi w:val="0"/>
        <w:ind w:left="-425" w:right="279"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uerpodetexto"/>
        <w:bidi w:val="0"/>
        <w:spacing w:before="0" w:after="140"/>
        <w:ind w:left="-425" w:right="279"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DIRIGIDO</w:t>
      </w:r>
      <w:r>
        <w:rPr>
          <w:rFonts w:cs="Arial" w:ascii="Arial" w:hAnsi="Arial"/>
          <w:spacing w:val="-7"/>
          <w:sz w:val="20"/>
        </w:rPr>
        <w:t xml:space="preserve"> </w:t>
      </w:r>
      <w:r>
        <w:rPr>
          <w:rFonts w:cs="Arial" w:ascii="Arial" w:hAnsi="Arial"/>
          <w:sz w:val="20"/>
        </w:rPr>
        <w:t>AL</w:t>
      </w:r>
      <w:r>
        <w:rPr>
          <w:rFonts w:cs="Arial" w:ascii="Arial" w:hAnsi="Arial"/>
          <w:spacing w:val="-5"/>
          <w:sz w:val="20"/>
        </w:rPr>
        <w:t xml:space="preserve"> </w:t>
      </w:r>
      <w:r>
        <w:rPr>
          <w:rFonts w:cs="Arial" w:ascii="Arial" w:hAnsi="Arial"/>
          <w:sz w:val="20"/>
        </w:rPr>
        <w:t>ÓRGANO</w:t>
      </w:r>
      <w:r>
        <w:rPr>
          <w:rFonts w:cs="Arial" w:ascii="Arial" w:hAnsi="Arial"/>
          <w:spacing w:val="-4"/>
          <w:sz w:val="20"/>
        </w:rPr>
        <w:t xml:space="preserve"> </w:t>
      </w:r>
      <w:r>
        <w:rPr>
          <w:rFonts w:cs="Arial" w:ascii="Arial" w:hAnsi="Arial"/>
          <w:sz w:val="20"/>
        </w:rPr>
        <w:t>DE</w:t>
      </w:r>
      <w:r>
        <w:rPr>
          <w:rFonts w:cs="Arial" w:ascii="Arial" w:hAnsi="Arial"/>
          <w:spacing w:val="-5"/>
          <w:sz w:val="20"/>
        </w:rPr>
        <w:t xml:space="preserve"> </w:t>
      </w:r>
      <w:r>
        <w:rPr>
          <w:rFonts w:cs="Arial" w:ascii="Arial" w:hAnsi="Arial"/>
          <w:sz w:val="20"/>
        </w:rPr>
        <w:t>CONTRATACIÓN</w:t>
      </w:r>
    </w:p>
    <w:sectPr>
      <w:type w:val="nextPage"/>
      <w:pgSz w:w="11906" w:h="16838"/>
      <w:pgMar w:left="1134" w:right="1134" w:gutter="0" w:header="0" w:top="874" w:footer="0" w:bottom="395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11" w:hanging="566"/>
      </w:pPr>
      <w:rPr>
        <w:rFonts w:ascii="Arial" w:hAnsi="Arial" w:cs="Arial" w:hint="default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711" w:hanging="284"/>
      </w:pPr>
      <w:rPr>
        <w:rFonts w:ascii="Arial" w:hAnsi="Arial" w:cs="Aria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2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8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4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0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6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2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8" w:hanging="28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ind w:left="1699" w:hanging="36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1</Pages>
  <Words>454</Words>
  <Characters>2536</Characters>
  <CharactersWithSpaces>2987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2026-02-13T10:45:07Z</dcterms:created>
  <dc:creator/>
  <dc:description/>
  <dc:language>es-ES</dc:language>
  <cp:lastModifiedBy/>
  <dcterms:modified xsi:type="dcterms:W3CDTF">2026-02-13T10:45:55Z</dcterms:modified>
  <cp:revision>1</cp:revision>
  <dc:subject/>
  <dc:title/>
</cp:coreProperties>
</file>